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B" w:rsidRPr="0081134B" w:rsidRDefault="0081134B" w:rsidP="00EE4781">
      <w:pPr>
        <w:spacing w:after="0" w:line="360" w:lineRule="auto"/>
        <w:textAlignment w:val="center"/>
        <w:outlineLvl w:val="1"/>
        <w:rPr>
          <w:rFonts w:ascii="Arial" w:eastAsia="Times New Roman" w:hAnsi="Arial" w:cs="Arial"/>
          <w:b/>
          <w:caps/>
          <w:color w:val="000000"/>
          <w:kern w:val="36"/>
          <w:sz w:val="30"/>
          <w:szCs w:val="30"/>
          <w:lang w:eastAsia="pl-PL"/>
        </w:rPr>
      </w:pPr>
      <w:r w:rsidRPr="0081134B">
        <w:rPr>
          <w:rFonts w:ascii="Arial" w:eastAsia="Times New Roman" w:hAnsi="Arial" w:cs="Arial"/>
          <w:b/>
          <w:caps/>
          <w:color w:val="000000"/>
          <w:kern w:val="36"/>
          <w:sz w:val="30"/>
          <w:szCs w:val="30"/>
          <w:lang w:eastAsia="pl-PL"/>
        </w:rPr>
        <w:t>AWARIE INSTALACJI SOLARNYCH</w:t>
      </w:r>
      <w:r w:rsidRPr="005D6B40">
        <w:rPr>
          <w:rFonts w:ascii="Arial" w:eastAsia="Times New Roman" w:hAnsi="Arial" w:cs="Arial"/>
          <w:b/>
          <w:caps/>
          <w:color w:val="000000"/>
          <w:kern w:val="36"/>
          <w:sz w:val="30"/>
          <w:szCs w:val="30"/>
          <w:lang w:eastAsia="pl-PL"/>
        </w:rPr>
        <w:t xml:space="preserve"> i pomp ciepła moNtowanych w latach 2017-2018</w:t>
      </w:r>
    </w:p>
    <w:p w:rsidR="0081134B" w:rsidRPr="005D6B40" w:rsidRDefault="0081134B" w:rsidP="00EE4781">
      <w:pPr>
        <w:spacing w:after="0" w:line="360" w:lineRule="auto"/>
        <w:rPr>
          <w:rFonts w:ascii="Arial" w:eastAsia="Times New Roman" w:hAnsi="Arial" w:cs="Arial"/>
          <w:color w:val="034970"/>
          <w:sz w:val="15"/>
          <w:szCs w:val="15"/>
          <w:lang w:eastAsia="pl-PL"/>
        </w:rPr>
      </w:pPr>
    </w:p>
    <w:p w:rsidR="005D6B40" w:rsidRPr="0081134B" w:rsidRDefault="005D6B40" w:rsidP="00EE4781">
      <w:pPr>
        <w:spacing w:after="0" w:line="360" w:lineRule="auto"/>
        <w:textAlignment w:val="center"/>
        <w:rPr>
          <w:rFonts w:ascii="Arial" w:eastAsia="Times New Roman" w:hAnsi="Arial" w:cs="Arial"/>
          <w:color w:val="454334"/>
          <w:sz w:val="18"/>
          <w:szCs w:val="18"/>
          <w:u w:val="single"/>
          <w:lang w:eastAsia="pl-PL"/>
        </w:rPr>
      </w:pPr>
      <w:r w:rsidRPr="005D6B40">
        <w:rPr>
          <w:rFonts w:ascii="Arial" w:eastAsia="Times New Roman" w:hAnsi="Arial" w:cs="Arial"/>
          <w:b/>
          <w:bCs/>
          <w:color w:val="454334"/>
          <w:sz w:val="18"/>
          <w:u w:val="single"/>
          <w:lang w:eastAsia="pl-PL"/>
        </w:rPr>
        <w:t>Informacje ogólne o awariach</w:t>
      </w:r>
      <w:r>
        <w:rPr>
          <w:rFonts w:ascii="Arial" w:eastAsia="Times New Roman" w:hAnsi="Arial" w:cs="Arial"/>
          <w:b/>
          <w:bCs/>
          <w:color w:val="454334"/>
          <w:sz w:val="18"/>
          <w:u w:val="single"/>
          <w:lang w:eastAsia="pl-PL"/>
        </w:rPr>
        <w:t>:</w:t>
      </w:r>
    </w:p>
    <w:p w:rsidR="005D6B40" w:rsidRPr="005D6B40" w:rsidRDefault="005D6B40" w:rsidP="00EE478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textAlignment w:val="center"/>
        <w:rPr>
          <w:rFonts w:ascii="Arial" w:eastAsia="Times New Roman" w:hAnsi="Arial" w:cs="Arial"/>
          <w:color w:val="454334"/>
          <w:sz w:val="18"/>
          <w:szCs w:val="18"/>
          <w:lang w:eastAsia="pl-PL"/>
        </w:rPr>
      </w:pPr>
      <w:r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W przypadku zauważenia nieprawidłowości w działaniu instalacji, przed zgłoszeniem usterki do Urzędu Gminy, Użytkownik zobowiązany jest do przeprowadzenia wstępnej oceny zaistniałej sytuacji i podjęcia działania, we własnym zakresie, w celu wyeliminowania nieprawidłowości zgodnie z instrukcją użytkowania, przekazaną przez wykonawcę instalacji.</w:t>
      </w:r>
      <w:r w:rsidR="006830D8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 W razie zagubienia instrukcji są one dostępne do wglądu w Urzędzie Gminy Fajsławice.</w:t>
      </w:r>
    </w:p>
    <w:p w:rsidR="005D6B40" w:rsidRPr="0081134B" w:rsidRDefault="005D6B40" w:rsidP="00EE478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textAlignment w:val="center"/>
        <w:rPr>
          <w:rFonts w:ascii="Arial" w:eastAsia="Times New Roman" w:hAnsi="Arial" w:cs="Arial"/>
          <w:color w:val="454334"/>
          <w:sz w:val="18"/>
          <w:szCs w:val="18"/>
          <w:lang w:eastAsia="pl-PL"/>
        </w:rPr>
      </w:pPr>
      <w:r w:rsidRPr="0081134B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W przypadku braku możliwości wyeliminowania we własnym zakresie nieprawidłowości w działaniu instalacji, pomimo przeprowadzenia odpowiednich działań wymienionych w punkcie </w:t>
      </w:r>
      <w:r>
        <w:rPr>
          <w:rFonts w:ascii="Arial" w:eastAsia="Times New Roman" w:hAnsi="Arial" w:cs="Arial"/>
          <w:color w:val="454334"/>
          <w:sz w:val="18"/>
          <w:szCs w:val="18"/>
          <w:lang w:eastAsia="pl-PL"/>
        </w:rPr>
        <w:t>1.</w:t>
      </w:r>
      <w:r w:rsidRPr="0081134B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, należy zgłosić do Urzędu Gminy informację o powstałej </w:t>
      </w:r>
      <w:r>
        <w:rPr>
          <w:rFonts w:ascii="Arial" w:eastAsia="Times New Roman" w:hAnsi="Arial" w:cs="Arial"/>
          <w:color w:val="454334"/>
          <w:sz w:val="18"/>
          <w:szCs w:val="18"/>
          <w:lang w:eastAsia="pl-PL"/>
        </w:rPr>
        <w:t>awarii</w:t>
      </w:r>
      <w:r w:rsidRPr="0081134B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.  </w:t>
      </w:r>
    </w:p>
    <w:p w:rsidR="005D6B40" w:rsidRDefault="005D6B40" w:rsidP="00EE4781">
      <w:pPr>
        <w:spacing w:after="0" w:line="360" w:lineRule="auto"/>
        <w:textAlignment w:val="center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</w:p>
    <w:p w:rsidR="0081134B" w:rsidRPr="0081134B" w:rsidRDefault="0081134B" w:rsidP="00EE4781">
      <w:pPr>
        <w:spacing w:after="0" w:line="360" w:lineRule="auto"/>
        <w:textAlignment w:val="center"/>
        <w:rPr>
          <w:rFonts w:ascii="Arial" w:eastAsia="Times New Roman" w:hAnsi="Arial" w:cs="Arial"/>
          <w:b/>
          <w:bCs/>
          <w:color w:val="454334"/>
          <w:sz w:val="18"/>
          <w:u w:val="single"/>
          <w:lang w:eastAsia="pl-PL"/>
        </w:rPr>
      </w:pPr>
      <w:r w:rsidRPr="0081134B">
        <w:rPr>
          <w:rFonts w:ascii="Arial" w:eastAsia="Times New Roman" w:hAnsi="Arial" w:cs="Arial"/>
          <w:b/>
          <w:bCs/>
          <w:color w:val="454334"/>
          <w:sz w:val="18"/>
          <w:u w:val="single"/>
          <w:lang w:eastAsia="pl-PL"/>
        </w:rPr>
        <w:t>Zgłoszenie awarii</w:t>
      </w:r>
      <w:r w:rsidRPr="005D6B40">
        <w:rPr>
          <w:rFonts w:ascii="Arial" w:eastAsia="Times New Roman" w:hAnsi="Arial" w:cs="Arial"/>
          <w:b/>
          <w:bCs/>
          <w:color w:val="454334"/>
          <w:sz w:val="18"/>
          <w:u w:val="single"/>
          <w:lang w:eastAsia="pl-PL"/>
        </w:rPr>
        <w:t>:</w:t>
      </w:r>
    </w:p>
    <w:p w:rsidR="0081134B" w:rsidRPr="005D6B40" w:rsidRDefault="0081134B" w:rsidP="00EE4781">
      <w:pPr>
        <w:spacing w:after="0" w:line="360" w:lineRule="auto"/>
        <w:jc w:val="both"/>
        <w:rPr>
          <w:rFonts w:ascii="Arial" w:eastAsia="Times New Roman" w:hAnsi="Arial" w:cs="Arial"/>
          <w:color w:val="454334"/>
          <w:sz w:val="18"/>
          <w:szCs w:val="18"/>
          <w:lang w:eastAsia="pl-PL"/>
        </w:rPr>
      </w:pPr>
      <w:r w:rsidRPr="0081134B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Zgłoszenia </w:t>
      </w:r>
      <w:r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można</w:t>
      </w:r>
      <w:r w:rsidRPr="0081134B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 składać</w:t>
      </w:r>
      <w:r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:</w:t>
      </w:r>
    </w:p>
    <w:p w:rsidR="0081134B" w:rsidRPr="005D6B40" w:rsidRDefault="005D6B40" w:rsidP="00EE4781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Arial" w:eastAsia="Times New Roman" w:hAnsi="Arial" w:cs="Arial"/>
          <w:color w:val="454334"/>
          <w:sz w:val="18"/>
          <w:szCs w:val="18"/>
          <w:lang w:eastAsia="pl-PL"/>
        </w:rPr>
      </w:pPr>
      <w:r w:rsidRPr="00FD7CF2">
        <w:rPr>
          <w:rFonts w:ascii="Arial" w:eastAsia="Times New Roman" w:hAnsi="Arial" w:cs="Arial"/>
          <w:b/>
          <w:color w:val="454334"/>
          <w:sz w:val="18"/>
          <w:szCs w:val="18"/>
          <w:lang w:eastAsia="pl-PL"/>
        </w:rPr>
        <w:t>t</w:t>
      </w:r>
      <w:r w:rsidR="0081134B" w:rsidRPr="00FD7CF2">
        <w:rPr>
          <w:rFonts w:ascii="Arial" w:eastAsia="Times New Roman" w:hAnsi="Arial" w:cs="Arial"/>
          <w:b/>
          <w:color w:val="454334"/>
          <w:sz w:val="18"/>
          <w:szCs w:val="18"/>
          <w:lang w:eastAsia="pl-PL"/>
        </w:rPr>
        <w:t>elefonicznie</w:t>
      </w:r>
      <w:r w:rsidR="0081134B"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: tel. </w:t>
      </w:r>
      <w:r w:rsidR="0081134B" w:rsidRPr="00C56454">
        <w:rPr>
          <w:rFonts w:ascii="Arial" w:eastAsia="Times New Roman" w:hAnsi="Arial" w:cs="Arial"/>
          <w:b/>
          <w:color w:val="454334"/>
          <w:sz w:val="18"/>
          <w:szCs w:val="18"/>
          <w:lang w:eastAsia="pl-PL"/>
        </w:rPr>
        <w:t>81 5853002</w:t>
      </w:r>
      <w:r w:rsidR="0081134B"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 lub </w:t>
      </w:r>
      <w:r w:rsidR="0081134B" w:rsidRPr="00C56454">
        <w:rPr>
          <w:rFonts w:ascii="Arial" w:eastAsia="Times New Roman" w:hAnsi="Arial" w:cs="Arial"/>
          <w:b/>
          <w:color w:val="454334"/>
          <w:sz w:val="18"/>
          <w:szCs w:val="18"/>
          <w:lang w:eastAsia="pl-PL"/>
        </w:rPr>
        <w:t>81 5853054</w:t>
      </w:r>
      <w:r w:rsidR="00C50A7A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,</w:t>
      </w:r>
    </w:p>
    <w:p w:rsidR="005D6B40" w:rsidRPr="005D6B40" w:rsidRDefault="005D6B40" w:rsidP="00EE4781">
      <w:pPr>
        <w:pStyle w:val="Akapitzlist"/>
        <w:numPr>
          <w:ilvl w:val="0"/>
          <w:numId w:val="5"/>
        </w:numPr>
        <w:spacing w:after="100" w:afterAutospacing="1" w:line="360" w:lineRule="auto"/>
        <w:jc w:val="both"/>
        <w:rPr>
          <w:rFonts w:ascii="Arial" w:eastAsia="Times New Roman" w:hAnsi="Arial" w:cs="Arial"/>
          <w:color w:val="454334"/>
          <w:sz w:val="18"/>
          <w:szCs w:val="18"/>
          <w:lang w:eastAsia="pl-PL"/>
        </w:rPr>
      </w:pPr>
      <w:r w:rsidRPr="00FD7CF2">
        <w:rPr>
          <w:rFonts w:ascii="Arial" w:eastAsia="Times New Roman" w:hAnsi="Arial" w:cs="Arial"/>
          <w:b/>
          <w:color w:val="454334"/>
          <w:sz w:val="18"/>
          <w:szCs w:val="18"/>
          <w:lang w:eastAsia="pl-PL"/>
        </w:rPr>
        <w:t>osobiście</w:t>
      </w:r>
      <w:r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: zgłaszając awarię ustnie w </w:t>
      </w:r>
      <w:r w:rsidRPr="0081134B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Urzęd</w:t>
      </w:r>
      <w:r>
        <w:rPr>
          <w:rFonts w:ascii="Arial" w:eastAsia="Times New Roman" w:hAnsi="Arial" w:cs="Arial"/>
          <w:color w:val="454334"/>
          <w:sz w:val="18"/>
          <w:szCs w:val="18"/>
          <w:lang w:eastAsia="pl-PL"/>
        </w:rPr>
        <w:t>zie</w:t>
      </w:r>
      <w:r w:rsidRPr="0081134B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 Gminy </w:t>
      </w:r>
      <w:r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Fajsławice, Fajsławice 107, 21-060 Fajsławice </w:t>
      </w:r>
      <w:r>
        <w:rPr>
          <w:rFonts w:ascii="Arial" w:eastAsia="Times New Roman" w:hAnsi="Arial" w:cs="Arial"/>
          <w:color w:val="454334"/>
          <w:sz w:val="18"/>
          <w:szCs w:val="18"/>
          <w:lang w:eastAsia="pl-PL"/>
        </w:rPr>
        <w:t>(Sekretariat)</w:t>
      </w:r>
      <w:r w:rsidR="00C50A7A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,</w:t>
      </w:r>
    </w:p>
    <w:p w:rsidR="0081134B" w:rsidRPr="005D6B40" w:rsidRDefault="005D6B40" w:rsidP="00EE478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54334"/>
          <w:sz w:val="18"/>
          <w:szCs w:val="18"/>
          <w:lang w:eastAsia="pl-PL"/>
        </w:rPr>
      </w:pPr>
      <w:r w:rsidRPr="00FD7CF2">
        <w:rPr>
          <w:rFonts w:ascii="Arial" w:eastAsia="Times New Roman" w:hAnsi="Arial" w:cs="Arial"/>
          <w:b/>
          <w:color w:val="454334"/>
          <w:sz w:val="18"/>
          <w:szCs w:val="18"/>
          <w:lang w:eastAsia="pl-PL"/>
        </w:rPr>
        <w:t>p</w:t>
      </w:r>
      <w:r w:rsidR="0081134B" w:rsidRPr="00FD7CF2">
        <w:rPr>
          <w:rFonts w:ascii="Arial" w:eastAsia="Times New Roman" w:hAnsi="Arial" w:cs="Arial"/>
          <w:b/>
          <w:color w:val="454334"/>
          <w:sz w:val="18"/>
          <w:szCs w:val="18"/>
          <w:lang w:eastAsia="pl-PL"/>
        </w:rPr>
        <w:t>isemnie</w:t>
      </w:r>
      <w:r w:rsidR="00C50A7A" w:rsidRPr="00C50A7A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 </w:t>
      </w:r>
      <w:r w:rsidR="00C50A7A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(w tym celu można posłużyć się formularzem zgłoszenia</w:t>
      </w:r>
      <w:r w:rsidR="00D25B3E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 awarii</w:t>
      </w:r>
      <w:r w:rsidR="00C50A7A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)</w:t>
      </w:r>
      <w:r w:rsidR="0081134B"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:</w:t>
      </w:r>
    </w:p>
    <w:p w:rsidR="0081134B" w:rsidRPr="005D6B40" w:rsidRDefault="0081134B" w:rsidP="00EE478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567" w:hanging="207"/>
        <w:jc w:val="both"/>
        <w:rPr>
          <w:rFonts w:ascii="Arial" w:eastAsia="Times New Roman" w:hAnsi="Arial" w:cs="Arial"/>
          <w:color w:val="454334"/>
          <w:sz w:val="18"/>
          <w:szCs w:val="18"/>
          <w:lang w:eastAsia="pl-PL"/>
        </w:rPr>
      </w:pPr>
      <w:r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kierując pisemne zgłoszenie do </w:t>
      </w:r>
      <w:r w:rsidRPr="0081134B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Urzędu Gminy </w:t>
      </w:r>
      <w:r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Fajsławice, Fajsławice 107, 21-060 Fajsławice </w:t>
      </w:r>
      <w:r w:rsidRPr="0081134B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(</w:t>
      </w:r>
      <w:r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Sekretariat</w:t>
      </w:r>
      <w:r w:rsidRPr="0081134B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)</w:t>
      </w:r>
      <w:r w:rsidR="00C50A7A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,</w:t>
      </w:r>
    </w:p>
    <w:p w:rsidR="0081134B" w:rsidRPr="005D6B40" w:rsidRDefault="0081134B" w:rsidP="00EE478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567" w:hanging="207"/>
        <w:jc w:val="both"/>
        <w:rPr>
          <w:rFonts w:ascii="Arial" w:eastAsia="Times New Roman" w:hAnsi="Arial" w:cs="Arial"/>
          <w:color w:val="454334"/>
          <w:sz w:val="18"/>
          <w:szCs w:val="18"/>
          <w:lang w:eastAsia="pl-PL"/>
        </w:rPr>
      </w:pPr>
      <w:r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mailowo: wysyłając zgłoszenie na adres </w:t>
      </w:r>
      <w:hyperlink r:id="rId6" w:history="1">
        <w:r w:rsidRPr="005D6B40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agnieszka.olech@fajslawice.eu</w:t>
        </w:r>
      </w:hyperlink>
      <w:r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 lub </w:t>
      </w:r>
      <w:hyperlink r:id="rId7" w:history="1">
        <w:r w:rsidRPr="005D6B40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sekretariat@fajslawice.eu</w:t>
        </w:r>
      </w:hyperlink>
    </w:p>
    <w:p w:rsidR="0081134B" w:rsidRPr="005D6B40" w:rsidRDefault="0081134B" w:rsidP="00EE4781">
      <w:pPr>
        <w:spacing w:after="0" w:line="360" w:lineRule="auto"/>
        <w:jc w:val="both"/>
        <w:rPr>
          <w:rFonts w:ascii="Arial" w:eastAsia="Times New Roman" w:hAnsi="Arial" w:cs="Arial"/>
          <w:color w:val="454334"/>
          <w:sz w:val="18"/>
          <w:szCs w:val="18"/>
          <w:lang w:eastAsia="pl-PL"/>
        </w:rPr>
      </w:pPr>
      <w:r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W zgłoszeniu </w:t>
      </w:r>
      <w:r w:rsidR="006830D8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awarii </w:t>
      </w:r>
      <w:r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należy podać:</w:t>
      </w:r>
    </w:p>
    <w:p w:rsidR="0081134B" w:rsidRPr="005D6B40" w:rsidRDefault="005D6B40" w:rsidP="00EE47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454334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54334"/>
          <w:sz w:val="18"/>
          <w:szCs w:val="18"/>
          <w:lang w:eastAsia="pl-PL"/>
        </w:rPr>
        <w:t>i</w:t>
      </w:r>
      <w:r w:rsidR="0081134B"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mię</w:t>
      </w:r>
      <w:r w:rsidR="00F2337B"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,</w:t>
      </w:r>
      <w:r w:rsidR="0081134B"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 </w:t>
      </w:r>
      <w:r w:rsidR="00F2337B"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n</w:t>
      </w:r>
      <w:r w:rsidR="0081134B"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azwisko</w:t>
      </w:r>
      <w:r w:rsidR="009C5168"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 i telefon kontaktowy</w:t>
      </w:r>
      <w:r w:rsidR="0081134B"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 osoby zgłaszającej</w:t>
      </w:r>
      <w:r w:rsidR="009C5168"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,</w:t>
      </w:r>
      <w:bookmarkStart w:id="0" w:name="_GoBack"/>
      <w:bookmarkEnd w:id="0"/>
    </w:p>
    <w:p w:rsidR="0081134B" w:rsidRPr="005D6B40" w:rsidRDefault="005D6B40" w:rsidP="00EE47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454334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54334"/>
          <w:sz w:val="18"/>
          <w:szCs w:val="18"/>
          <w:lang w:eastAsia="pl-PL"/>
        </w:rPr>
        <w:t>a</w:t>
      </w:r>
      <w:r w:rsidR="0081134B"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dres instalacji</w:t>
      </w:r>
      <w:r w:rsidR="00F2337B"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,</w:t>
      </w:r>
      <w:r w:rsidR="0081134B"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 xml:space="preserve"> której dotyczy awaria</w:t>
      </w:r>
      <w:r w:rsidR="009C5168"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,</w:t>
      </w:r>
    </w:p>
    <w:p w:rsidR="0081134B" w:rsidRPr="005D6B40" w:rsidRDefault="005D6B40" w:rsidP="00EE478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454334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54334"/>
          <w:sz w:val="18"/>
          <w:szCs w:val="18"/>
          <w:lang w:eastAsia="pl-PL"/>
        </w:rPr>
        <w:t>o</w:t>
      </w:r>
      <w:r w:rsidR="0081134B"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pis zgłaszanej awarii</w:t>
      </w:r>
      <w:r w:rsidR="009C5168" w:rsidRPr="005D6B40">
        <w:rPr>
          <w:rFonts w:ascii="Arial" w:eastAsia="Times New Roman" w:hAnsi="Arial" w:cs="Arial"/>
          <w:color w:val="454334"/>
          <w:sz w:val="18"/>
          <w:szCs w:val="18"/>
          <w:lang w:eastAsia="pl-PL"/>
        </w:rPr>
        <w:t>.</w:t>
      </w:r>
    </w:p>
    <w:p w:rsidR="009C5168" w:rsidRPr="005D6B40" w:rsidRDefault="009C5168" w:rsidP="00EE4781">
      <w:pPr>
        <w:spacing w:after="0" w:line="360" w:lineRule="auto"/>
        <w:jc w:val="both"/>
        <w:textAlignment w:val="center"/>
        <w:rPr>
          <w:rFonts w:ascii="Arial" w:eastAsia="Times New Roman" w:hAnsi="Arial" w:cs="Arial"/>
          <w:b/>
          <w:bCs/>
          <w:color w:val="454334"/>
          <w:sz w:val="18"/>
          <w:lang w:eastAsia="pl-PL"/>
        </w:rPr>
      </w:pPr>
    </w:p>
    <w:p w:rsidR="005D6B40" w:rsidRPr="005D6B40" w:rsidRDefault="005D6B40" w:rsidP="00EE4781">
      <w:pPr>
        <w:spacing w:after="0" w:line="360" w:lineRule="auto"/>
        <w:jc w:val="both"/>
        <w:textAlignment w:val="center"/>
        <w:rPr>
          <w:rFonts w:ascii="Arial" w:eastAsia="Times New Roman" w:hAnsi="Arial" w:cs="Arial"/>
          <w:b/>
          <w:bCs/>
          <w:color w:val="454334"/>
          <w:sz w:val="18"/>
          <w:lang w:eastAsia="pl-PL"/>
        </w:rPr>
      </w:pPr>
    </w:p>
    <w:p w:rsidR="0081134B" w:rsidRPr="0081134B" w:rsidRDefault="0081134B" w:rsidP="00EE4781">
      <w:pPr>
        <w:spacing w:after="0" w:line="360" w:lineRule="auto"/>
        <w:jc w:val="both"/>
        <w:textAlignment w:val="center"/>
        <w:rPr>
          <w:rFonts w:ascii="Arial" w:eastAsia="Times New Roman" w:hAnsi="Arial" w:cs="Arial"/>
          <w:color w:val="454334"/>
          <w:sz w:val="18"/>
          <w:szCs w:val="18"/>
          <w:lang w:eastAsia="pl-PL"/>
        </w:rPr>
      </w:pPr>
      <w:r w:rsidRPr="005D6B40">
        <w:rPr>
          <w:rFonts w:ascii="Arial" w:eastAsia="Times New Roman" w:hAnsi="Arial" w:cs="Arial"/>
          <w:b/>
          <w:bCs/>
          <w:color w:val="454334"/>
          <w:sz w:val="18"/>
          <w:lang w:eastAsia="pl-PL"/>
        </w:rPr>
        <w:t xml:space="preserve">Uwaga: Nieuzasadnione wezwania serwisu oraz usuwanie </w:t>
      </w:r>
      <w:r w:rsidR="005D6B40">
        <w:rPr>
          <w:rFonts w:ascii="Arial" w:eastAsia="Times New Roman" w:hAnsi="Arial" w:cs="Arial"/>
          <w:b/>
          <w:bCs/>
          <w:color w:val="454334"/>
          <w:sz w:val="18"/>
          <w:lang w:eastAsia="pl-PL"/>
        </w:rPr>
        <w:t>awarii</w:t>
      </w:r>
      <w:r w:rsidRPr="005D6B40">
        <w:rPr>
          <w:rFonts w:ascii="Arial" w:eastAsia="Times New Roman" w:hAnsi="Arial" w:cs="Arial"/>
          <w:b/>
          <w:bCs/>
          <w:color w:val="454334"/>
          <w:sz w:val="18"/>
          <w:lang w:eastAsia="pl-PL"/>
        </w:rPr>
        <w:t xml:space="preserve"> powstałych w wyniku nieprawidłowego użytkowania instalacji będą wykonywane odpłatnie.</w:t>
      </w:r>
    </w:p>
    <w:p w:rsidR="0081134B" w:rsidRPr="0081134B" w:rsidRDefault="0081134B" w:rsidP="00EE4781">
      <w:pPr>
        <w:spacing w:after="0" w:line="360" w:lineRule="auto"/>
        <w:jc w:val="both"/>
        <w:textAlignment w:val="center"/>
        <w:rPr>
          <w:rFonts w:ascii="Arial" w:eastAsia="Times New Roman" w:hAnsi="Arial" w:cs="Arial"/>
          <w:color w:val="454334"/>
          <w:sz w:val="18"/>
          <w:szCs w:val="18"/>
          <w:lang w:eastAsia="pl-PL"/>
        </w:rPr>
      </w:pPr>
    </w:p>
    <w:p w:rsidR="0081134B" w:rsidRPr="005D6B40" w:rsidRDefault="0081134B" w:rsidP="00EE4781">
      <w:pPr>
        <w:spacing w:after="0" w:line="360" w:lineRule="auto"/>
        <w:rPr>
          <w:rFonts w:ascii="Arial" w:eastAsia="Times New Roman" w:hAnsi="Arial" w:cs="Arial"/>
          <w:color w:val="034970"/>
          <w:sz w:val="15"/>
          <w:szCs w:val="15"/>
          <w:lang w:eastAsia="pl-PL"/>
        </w:rPr>
      </w:pPr>
    </w:p>
    <w:p w:rsidR="0081134B" w:rsidRPr="0081134B" w:rsidRDefault="0081134B" w:rsidP="00EE4781">
      <w:pPr>
        <w:spacing w:after="0" w:line="360" w:lineRule="auto"/>
        <w:jc w:val="both"/>
        <w:textAlignment w:val="center"/>
        <w:rPr>
          <w:rFonts w:ascii="Arial" w:eastAsia="Times New Roman" w:hAnsi="Arial" w:cs="Arial"/>
          <w:b/>
          <w:bCs/>
          <w:color w:val="454334"/>
          <w:sz w:val="18"/>
          <w:lang w:eastAsia="pl-PL"/>
        </w:rPr>
      </w:pPr>
      <w:r w:rsidRPr="0081134B">
        <w:rPr>
          <w:rFonts w:ascii="Arial" w:eastAsia="Times New Roman" w:hAnsi="Arial" w:cs="Arial"/>
          <w:b/>
          <w:bCs/>
          <w:color w:val="454334"/>
          <w:sz w:val="18"/>
          <w:lang w:eastAsia="pl-PL"/>
        </w:rPr>
        <w:t xml:space="preserve">W </w:t>
      </w:r>
      <w:r w:rsidR="00C50A7A">
        <w:rPr>
          <w:rFonts w:ascii="Arial" w:eastAsia="Times New Roman" w:hAnsi="Arial" w:cs="Arial"/>
          <w:b/>
          <w:bCs/>
          <w:color w:val="454334"/>
          <w:sz w:val="18"/>
          <w:lang w:eastAsia="pl-PL"/>
        </w:rPr>
        <w:t xml:space="preserve">celu uniknięcia </w:t>
      </w:r>
      <w:r w:rsidRPr="0081134B">
        <w:rPr>
          <w:rFonts w:ascii="Arial" w:eastAsia="Times New Roman" w:hAnsi="Arial" w:cs="Arial"/>
          <w:b/>
          <w:bCs/>
          <w:color w:val="454334"/>
          <w:sz w:val="18"/>
          <w:lang w:eastAsia="pl-PL"/>
        </w:rPr>
        <w:t>nieuzasadnionych wezwań serwisów dotyczących instalacji</w:t>
      </w:r>
      <w:r w:rsidR="0051324E">
        <w:rPr>
          <w:rFonts w:ascii="Arial" w:eastAsia="Times New Roman" w:hAnsi="Arial" w:cs="Arial"/>
          <w:b/>
          <w:bCs/>
          <w:color w:val="454334"/>
          <w:sz w:val="18"/>
          <w:lang w:eastAsia="pl-PL"/>
        </w:rPr>
        <w:t xml:space="preserve"> solarnych (kolektorów słonecznych) </w:t>
      </w:r>
      <w:r w:rsidRPr="0081134B">
        <w:rPr>
          <w:rFonts w:ascii="Arial" w:eastAsia="Times New Roman" w:hAnsi="Arial" w:cs="Arial"/>
          <w:b/>
          <w:bCs/>
          <w:color w:val="454334"/>
          <w:sz w:val="18"/>
          <w:lang w:eastAsia="pl-PL"/>
        </w:rPr>
        <w:t>zamieszczamy informacj</w:t>
      </w:r>
      <w:r w:rsidR="0051324E">
        <w:rPr>
          <w:rFonts w:ascii="Arial" w:eastAsia="Times New Roman" w:hAnsi="Arial" w:cs="Arial"/>
          <w:b/>
          <w:bCs/>
          <w:color w:val="454334"/>
          <w:sz w:val="18"/>
          <w:lang w:eastAsia="pl-PL"/>
        </w:rPr>
        <w:t>ę</w:t>
      </w:r>
      <w:r w:rsidRPr="0081134B">
        <w:rPr>
          <w:rFonts w:ascii="Arial" w:eastAsia="Times New Roman" w:hAnsi="Arial" w:cs="Arial"/>
          <w:b/>
          <w:bCs/>
          <w:color w:val="454334"/>
          <w:sz w:val="18"/>
          <w:lang w:eastAsia="pl-PL"/>
        </w:rPr>
        <w:t xml:space="preserve"> od firmy </w:t>
      </w:r>
      <w:proofErr w:type="spellStart"/>
      <w:r w:rsidR="005D6B40">
        <w:rPr>
          <w:rFonts w:ascii="Arial" w:eastAsia="Times New Roman" w:hAnsi="Arial" w:cs="Arial"/>
          <w:b/>
          <w:bCs/>
          <w:color w:val="454334"/>
          <w:sz w:val="18"/>
          <w:lang w:eastAsia="pl-PL"/>
        </w:rPr>
        <w:t>FlexiPower</w:t>
      </w:r>
      <w:proofErr w:type="spellEnd"/>
      <w:r w:rsidR="005D6B40">
        <w:rPr>
          <w:rFonts w:ascii="Arial" w:eastAsia="Times New Roman" w:hAnsi="Arial" w:cs="Arial"/>
          <w:b/>
          <w:bCs/>
          <w:color w:val="454334"/>
          <w:sz w:val="18"/>
          <w:lang w:eastAsia="pl-PL"/>
        </w:rPr>
        <w:t xml:space="preserve"> </w:t>
      </w:r>
      <w:proofErr w:type="spellStart"/>
      <w:r w:rsidR="005D6B40">
        <w:rPr>
          <w:rFonts w:ascii="Arial" w:eastAsia="Times New Roman" w:hAnsi="Arial" w:cs="Arial"/>
          <w:b/>
          <w:bCs/>
          <w:color w:val="454334"/>
          <w:sz w:val="18"/>
          <w:lang w:eastAsia="pl-PL"/>
        </w:rPr>
        <w:t>Gro</w:t>
      </w:r>
      <w:r w:rsidR="006830D8">
        <w:rPr>
          <w:rFonts w:ascii="Arial" w:eastAsia="Times New Roman" w:hAnsi="Arial" w:cs="Arial"/>
          <w:b/>
          <w:bCs/>
          <w:color w:val="454334"/>
          <w:sz w:val="18"/>
          <w:lang w:eastAsia="pl-PL"/>
        </w:rPr>
        <w:t>u</w:t>
      </w:r>
      <w:r w:rsidR="005D6B40">
        <w:rPr>
          <w:rFonts w:ascii="Arial" w:eastAsia="Times New Roman" w:hAnsi="Arial" w:cs="Arial"/>
          <w:b/>
          <w:bCs/>
          <w:color w:val="454334"/>
          <w:sz w:val="18"/>
          <w:lang w:eastAsia="pl-PL"/>
        </w:rPr>
        <w:t>p</w:t>
      </w:r>
      <w:proofErr w:type="spellEnd"/>
      <w:r w:rsidR="005D6B40">
        <w:rPr>
          <w:rFonts w:ascii="Arial" w:eastAsia="Times New Roman" w:hAnsi="Arial" w:cs="Arial"/>
          <w:b/>
          <w:bCs/>
          <w:color w:val="454334"/>
          <w:sz w:val="18"/>
          <w:lang w:eastAsia="pl-PL"/>
        </w:rPr>
        <w:t xml:space="preserve"> sp. z o.o. sp. k.</w:t>
      </w:r>
      <w:r w:rsidR="00D25B3E">
        <w:rPr>
          <w:rFonts w:ascii="Arial" w:eastAsia="Times New Roman" w:hAnsi="Arial" w:cs="Arial"/>
          <w:b/>
          <w:bCs/>
          <w:color w:val="454334"/>
          <w:sz w:val="18"/>
          <w:lang w:eastAsia="pl-PL"/>
        </w:rPr>
        <w:t xml:space="preserve"> (wykonawca kolektorów słonecznych)</w:t>
      </w:r>
      <w:r w:rsidRPr="0081134B">
        <w:rPr>
          <w:rFonts w:ascii="Arial" w:eastAsia="Times New Roman" w:hAnsi="Arial" w:cs="Arial"/>
          <w:b/>
          <w:bCs/>
          <w:color w:val="454334"/>
          <w:sz w:val="18"/>
          <w:lang w:eastAsia="pl-PL"/>
        </w:rPr>
        <w:t xml:space="preserve"> wraz z cennikiem usług serwisowych.</w:t>
      </w:r>
    </w:p>
    <w:p w:rsidR="00C67542" w:rsidRPr="005D6B40" w:rsidRDefault="00EE4781" w:rsidP="00EE4781">
      <w:pPr>
        <w:spacing w:after="0" w:line="360" w:lineRule="auto"/>
        <w:rPr>
          <w:rFonts w:ascii="Arial" w:hAnsi="Arial" w:cs="Arial"/>
        </w:rPr>
      </w:pPr>
    </w:p>
    <w:sectPr w:rsidR="00C67542" w:rsidRPr="005D6B40" w:rsidSect="00EE47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1ED"/>
    <w:multiLevelType w:val="multilevel"/>
    <w:tmpl w:val="8698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80FA3"/>
    <w:multiLevelType w:val="multilevel"/>
    <w:tmpl w:val="460A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D0D29"/>
    <w:multiLevelType w:val="multilevel"/>
    <w:tmpl w:val="190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63095"/>
    <w:multiLevelType w:val="hybridMultilevel"/>
    <w:tmpl w:val="02943C1E"/>
    <w:lvl w:ilvl="0" w:tplc="F676A0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F42936"/>
    <w:multiLevelType w:val="hybridMultilevel"/>
    <w:tmpl w:val="4DE4B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3C3C98"/>
    <w:multiLevelType w:val="multilevel"/>
    <w:tmpl w:val="94C0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13AC8"/>
    <w:multiLevelType w:val="hybridMultilevel"/>
    <w:tmpl w:val="543A900A"/>
    <w:lvl w:ilvl="0" w:tplc="F676A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76A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41734"/>
    <w:multiLevelType w:val="hybridMultilevel"/>
    <w:tmpl w:val="73E2175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34B"/>
    <w:rsid w:val="00045382"/>
    <w:rsid w:val="00047153"/>
    <w:rsid w:val="00092782"/>
    <w:rsid w:val="00403894"/>
    <w:rsid w:val="0051324E"/>
    <w:rsid w:val="00546F02"/>
    <w:rsid w:val="005D6B40"/>
    <w:rsid w:val="006209A6"/>
    <w:rsid w:val="006830D8"/>
    <w:rsid w:val="006F105A"/>
    <w:rsid w:val="0081134B"/>
    <w:rsid w:val="008E7A80"/>
    <w:rsid w:val="009C5168"/>
    <w:rsid w:val="00A9788B"/>
    <w:rsid w:val="00B10460"/>
    <w:rsid w:val="00C242A1"/>
    <w:rsid w:val="00C50A7A"/>
    <w:rsid w:val="00C56454"/>
    <w:rsid w:val="00D11FBC"/>
    <w:rsid w:val="00D25B3E"/>
    <w:rsid w:val="00E16C36"/>
    <w:rsid w:val="00E7104A"/>
    <w:rsid w:val="00EC2E6A"/>
    <w:rsid w:val="00EE4781"/>
    <w:rsid w:val="00F2337B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vfs-4">
    <w:name w:val="rvfs-4"/>
    <w:basedOn w:val="Domylnaczcionkaakapitu"/>
    <w:rsid w:val="0081134B"/>
  </w:style>
  <w:style w:type="character" w:styleId="Hipercze">
    <w:name w:val="Hyperlink"/>
    <w:basedOn w:val="Domylnaczcionkaakapitu"/>
    <w:uiPriority w:val="99"/>
    <w:unhideWhenUsed/>
    <w:rsid w:val="0081134B"/>
    <w:rPr>
      <w:color w:val="0000FF"/>
      <w:u w:val="single"/>
    </w:rPr>
  </w:style>
  <w:style w:type="paragraph" w:customStyle="1" w:styleId="rvfs-41">
    <w:name w:val="rvfs-41"/>
    <w:basedOn w:val="Normalny"/>
    <w:rsid w:val="0081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3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1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fajsla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olech@fajslaw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agnieszka.olech</dc:creator>
  <cp:lastModifiedBy>Aleksandra Granat</cp:lastModifiedBy>
  <cp:revision>5</cp:revision>
  <cp:lastPrinted>2021-02-03T10:14:00Z</cp:lastPrinted>
  <dcterms:created xsi:type="dcterms:W3CDTF">2021-02-03T13:23:00Z</dcterms:created>
  <dcterms:modified xsi:type="dcterms:W3CDTF">2021-02-05T08:03:00Z</dcterms:modified>
</cp:coreProperties>
</file>