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57" w:rsidRDefault="00D66267">
      <w:pPr>
        <w:pStyle w:val="Nagwek10"/>
        <w:keepNext/>
        <w:keepLines/>
        <w:shd w:val="clear" w:color="auto" w:fill="auto"/>
        <w:spacing w:after="233" w:line="180" w:lineRule="exact"/>
        <w:ind w:left="1080"/>
      </w:pPr>
      <w:bookmarkStart w:id="0" w:name="bookmark0"/>
      <w:r>
        <w:t>KLAUZULA INFORMACYJNA ADMINISTRATORA DANYCH OSOBOWYCH</w:t>
      </w:r>
      <w:bookmarkEnd w:id="0"/>
    </w:p>
    <w:p w:rsidR="00B76E57" w:rsidRDefault="00D66267">
      <w:pPr>
        <w:pStyle w:val="Teksttreci0"/>
        <w:numPr>
          <w:ilvl w:val="0"/>
          <w:numId w:val="1"/>
        </w:numPr>
        <w:shd w:val="clear" w:color="auto" w:fill="auto"/>
        <w:tabs>
          <w:tab w:val="left" w:pos="317"/>
        </w:tabs>
        <w:spacing w:before="0"/>
        <w:ind w:left="360" w:right="20"/>
      </w:pPr>
      <w:r>
        <w:rPr>
          <w:rStyle w:val="Teksttreci1"/>
        </w:rPr>
        <w:t>Administratorem Państwa danych osobowych jest Wójt Gminy Fajsławice, adres: Urząd Gminy</w:t>
      </w:r>
      <w:r>
        <w:rPr>
          <w:rStyle w:val="Teksttreci1"/>
        </w:rPr>
        <w:br/>
        <w:t>w Fajsławicach, Fajsławice 107, 21-060 Fajsławice.</w:t>
      </w:r>
    </w:p>
    <w:p w:rsidR="00B76E57" w:rsidRDefault="00D66267">
      <w:pPr>
        <w:pStyle w:val="Teksttreci0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left="360" w:right="20"/>
      </w:pPr>
      <w:r>
        <w:rPr>
          <w:rStyle w:val="Teksttreci1"/>
        </w:rPr>
        <w:t xml:space="preserve">Wyznaczyliśmy Inspektora Ochrony Danych, z którym może się </w:t>
      </w:r>
      <w:r>
        <w:rPr>
          <w:rStyle w:val="Teksttreci1"/>
        </w:rPr>
        <w:t>Państwo kontaktować we</w:t>
      </w:r>
      <w:r>
        <w:rPr>
          <w:rStyle w:val="Teksttreci1"/>
        </w:rPr>
        <w:br/>
        <w:t>wszystkich sprawach dotyczących przetwarzania danych osobowych oraz korzystania</w:t>
      </w:r>
      <w:r>
        <w:rPr>
          <w:rStyle w:val="Teksttreci1"/>
        </w:rPr>
        <w:br/>
        <w:t>z przysługujących Państwu praw związanych z przetwarzaniem danych. Z Inspektorem Ochrony</w:t>
      </w:r>
      <w:r>
        <w:rPr>
          <w:rStyle w:val="Teksttreci1"/>
        </w:rPr>
        <w:br/>
        <w:t>Danych możliwy jest kontaktować pod w/w adresem lub za pomocą em</w:t>
      </w:r>
      <w:r>
        <w:rPr>
          <w:rStyle w:val="Teksttreci1"/>
        </w:rPr>
        <w:t>ail</w:t>
      </w:r>
      <w:hyperlink r:id="rId7" w:history="1">
        <w:r>
          <w:rPr>
            <w:rStyle w:val="Teksttreci1"/>
          </w:rPr>
          <w:t>:</w:t>
        </w:r>
        <w:r>
          <w:rPr>
            <w:rStyle w:val="TeksttreciTimesNewRoman11pt"/>
            <w:rFonts w:eastAsia="Tahoma"/>
          </w:rPr>
          <w:t xml:space="preserve"> </w:t>
        </w:r>
        <w:r>
          <w:rPr>
            <w:rStyle w:val="TeksttreciTimesNewRoman11pt0"/>
            <w:rFonts w:eastAsia="Tahoma"/>
          </w:rPr>
          <w:t>inspektor@cbi24.pl</w:t>
        </w:r>
        <w:r>
          <w:rPr>
            <w:rStyle w:val="TeksttreciTimesNewRoman11pt"/>
            <w:rFonts w:eastAsia="Tahoma"/>
            <w:lang w:val="en-US"/>
          </w:rPr>
          <w:t>;</w:t>
        </w:r>
      </w:hyperlink>
    </w:p>
    <w:p w:rsidR="00B76E57" w:rsidRDefault="00D66267">
      <w:pPr>
        <w:pStyle w:val="Teksttreci0"/>
        <w:numPr>
          <w:ilvl w:val="0"/>
          <w:numId w:val="1"/>
        </w:numPr>
        <w:shd w:val="clear" w:color="auto" w:fill="auto"/>
        <w:tabs>
          <w:tab w:val="left" w:pos="365"/>
        </w:tabs>
        <w:spacing w:before="0"/>
        <w:ind w:left="360"/>
      </w:pPr>
      <w:r>
        <w:rPr>
          <w:rStyle w:val="Teksttreci1"/>
        </w:rPr>
        <w:t>Państwa dane osobowe przetwarzamy w celu/celach:</w:t>
      </w:r>
    </w:p>
    <w:p w:rsidR="00B76E57" w:rsidRDefault="00D66267">
      <w:pPr>
        <w:pStyle w:val="Teksttreci0"/>
        <w:numPr>
          <w:ilvl w:val="1"/>
          <w:numId w:val="1"/>
        </w:numPr>
        <w:shd w:val="clear" w:color="auto" w:fill="auto"/>
        <w:tabs>
          <w:tab w:val="left" w:pos="1066"/>
        </w:tabs>
        <w:spacing w:before="0"/>
        <w:ind w:left="1080" w:hanging="340"/>
      </w:pPr>
      <w:r>
        <w:rPr>
          <w:rStyle w:val="Teksttreci1"/>
        </w:rPr>
        <w:t>wypełnienia obowiązku prawnego ciążącego na Administratorze,</w:t>
      </w:r>
    </w:p>
    <w:p w:rsidR="00B76E57" w:rsidRDefault="00D66267">
      <w:pPr>
        <w:pStyle w:val="Teksttreci0"/>
        <w:numPr>
          <w:ilvl w:val="1"/>
          <w:numId w:val="1"/>
        </w:numPr>
        <w:shd w:val="clear" w:color="auto" w:fill="auto"/>
        <w:tabs>
          <w:tab w:val="left" w:pos="1076"/>
        </w:tabs>
        <w:spacing w:before="0"/>
        <w:ind w:left="1080" w:right="20" w:hanging="340"/>
      </w:pPr>
      <w:r>
        <w:rPr>
          <w:rStyle w:val="Teksttreci1"/>
        </w:rPr>
        <w:t>wykonania zadania realizowanego w interesie publicznym lub w ramach władzy public</w:t>
      </w:r>
      <w:r>
        <w:rPr>
          <w:rStyle w:val="Teksttreci1"/>
        </w:rPr>
        <w:t>znej</w:t>
      </w:r>
      <w:r>
        <w:rPr>
          <w:rStyle w:val="Teksttreci1"/>
        </w:rPr>
        <w:br/>
        <w:t>powierzonej administratorowi,</w:t>
      </w:r>
    </w:p>
    <w:p w:rsidR="00B76E57" w:rsidRDefault="00D66267">
      <w:pPr>
        <w:pStyle w:val="Teksttreci0"/>
        <w:numPr>
          <w:ilvl w:val="1"/>
          <w:numId w:val="1"/>
        </w:numPr>
        <w:shd w:val="clear" w:color="auto" w:fill="auto"/>
        <w:tabs>
          <w:tab w:val="left" w:pos="1081"/>
        </w:tabs>
        <w:spacing w:before="0"/>
        <w:ind w:left="1080" w:hanging="340"/>
      </w:pPr>
      <w:r>
        <w:rPr>
          <w:rStyle w:val="Teksttreci1"/>
        </w:rPr>
        <w:t>realizacji umowy lub podjęcia działań przed jej zawarciem,</w:t>
      </w:r>
    </w:p>
    <w:p w:rsidR="00B76E57" w:rsidRPr="00D5243C" w:rsidRDefault="00D66267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  <w:ind w:left="360" w:right="20"/>
        <w:rPr>
          <w:rStyle w:val="Teksttreci1"/>
          <w:color w:val="000000"/>
        </w:rPr>
      </w:pPr>
      <w:r>
        <w:rPr>
          <w:rStyle w:val="Teksttreci1"/>
        </w:rPr>
        <w:t>W innych celach Państwa dane osobowe przetwarzane są wyłącznie na podstawie udzielonej zgody</w:t>
      </w:r>
      <w:r>
        <w:rPr>
          <w:rStyle w:val="Teksttreci1"/>
        </w:rPr>
        <w:br/>
        <w:t>w zakresie i celu określonym w treści tej zgody.</w:t>
      </w:r>
    </w:p>
    <w:p w:rsidR="00D5243C" w:rsidRDefault="00D5243C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  <w:ind w:left="360" w:right="20"/>
      </w:pPr>
      <w:r>
        <w:rPr>
          <w:rStyle w:val="Teksttreci1"/>
        </w:rPr>
        <w:t>Pani/Pana dane osobowe będą przetwarzane w celu oszacowania przez Komisję powołaną przez Wojewodę szkód spowodowanych przez grad, deszcz nawalny, ujemne skutki przezimowania, przymrozki wiosenne, powódź, huragan, piorun, obsunięcie się ziemi, lawinę lub suszę.</w:t>
      </w:r>
    </w:p>
    <w:p w:rsidR="00B76E57" w:rsidRDefault="00D66267">
      <w:pPr>
        <w:pStyle w:val="Teksttreci0"/>
        <w:numPr>
          <w:ilvl w:val="0"/>
          <w:numId w:val="1"/>
        </w:numPr>
        <w:shd w:val="clear" w:color="auto" w:fill="auto"/>
        <w:tabs>
          <w:tab w:val="left" w:pos="365"/>
        </w:tabs>
        <w:spacing w:before="0"/>
        <w:ind w:left="360" w:right="20"/>
      </w:pPr>
      <w:r>
        <w:rPr>
          <w:rStyle w:val="Teksttreci1"/>
        </w:rPr>
        <w:t xml:space="preserve">Podstawą prawną </w:t>
      </w:r>
      <w:r>
        <w:rPr>
          <w:rStyle w:val="Teksttreci1"/>
        </w:rPr>
        <w:t>przetwarzania Państwa danych osobowych są: obowiązujące przepisy prawa,</w:t>
      </w:r>
      <w:r>
        <w:rPr>
          <w:rStyle w:val="Teksttreci1"/>
        </w:rPr>
        <w:br/>
        <w:t>realizacja umowy lub udzielona przez Panią/ Pana zgoda.</w:t>
      </w:r>
    </w:p>
    <w:p w:rsidR="00B76E57" w:rsidRDefault="00D66267">
      <w:pPr>
        <w:pStyle w:val="Teksttreci0"/>
        <w:numPr>
          <w:ilvl w:val="0"/>
          <w:numId w:val="1"/>
        </w:numPr>
        <w:shd w:val="clear" w:color="auto" w:fill="auto"/>
        <w:tabs>
          <w:tab w:val="left" w:pos="365"/>
        </w:tabs>
        <w:spacing w:before="0"/>
        <w:ind w:left="360" w:right="20"/>
      </w:pPr>
      <w:r>
        <w:rPr>
          <w:rStyle w:val="Teksttreci1"/>
        </w:rPr>
        <w:t>Dane osobowe będziemy przetwarzali do momentu zakończenia realizacji celów określonych</w:t>
      </w:r>
      <w:r>
        <w:rPr>
          <w:rStyle w:val="Teksttreci1"/>
        </w:rPr>
        <w:br/>
        <w:t>w pkt 3 i pkt.4, po tym czasie przez okre</w:t>
      </w:r>
      <w:r>
        <w:rPr>
          <w:rStyle w:val="Teksttreci1"/>
        </w:rPr>
        <w:t>s oraz w zakresie wymaganym przez przepisy powszechnie</w:t>
      </w:r>
      <w:r>
        <w:rPr>
          <w:rStyle w:val="Teksttreci1"/>
        </w:rPr>
        <w:br/>
        <w:t>obowiązującego prawa (m.in. ustawa o narodowym zasobie archiwalnym i archiwach, ustawa</w:t>
      </w:r>
      <w:r>
        <w:rPr>
          <w:rStyle w:val="Teksttreci1"/>
        </w:rPr>
        <w:br/>
        <w:t>o rachunkowości, ordynacja podatkowa) lub do momentu odwołania zgody, gdy podstawą</w:t>
      </w:r>
      <w:r>
        <w:rPr>
          <w:rStyle w:val="Teksttreci1"/>
        </w:rPr>
        <w:br/>
        <w:t>przetwarzania jest jej udzielen</w:t>
      </w:r>
      <w:r>
        <w:rPr>
          <w:rStyle w:val="Teksttreci1"/>
        </w:rPr>
        <w:t>ie.</w:t>
      </w:r>
    </w:p>
    <w:p w:rsidR="00B76E57" w:rsidRDefault="00D66267">
      <w:pPr>
        <w:pStyle w:val="Teksttreci0"/>
        <w:numPr>
          <w:ilvl w:val="0"/>
          <w:numId w:val="1"/>
        </w:numPr>
        <w:shd w:val="clear" w:color="auto" w:fill="auto"/>
        <w:tabs>
          <w:tab w:val="left" w:pos="365"/>
        </w:tabs>
        <w:spacing w:before="0"/>
        <w:ind w:left="360"/>
      </w:pPr>
      <w:r>
        <w:rPr>
          <w:rStyle w:val="Teksttreci1"/>
        </w:rPr>
        <w:t>Państwa dane mogą zostać przekazane:</w:t>
      </w:r>
    </w:p>
    <w:p w:rsidR="00B76E57" w:rsidRDefault="00D66267">
      <w:pPr>
        <w:pStyle w:val="Teksttreci0"/>
        <w:numPr>
          <w:ilvl w:val="1"/>
          <w:numId w:val="1"/>
        </w:numPr>
        <w:shd w:val="clear" w:color="auto" w:fill="auto"/>
        <w:tabs>
          <w:tab w:val="left" w:pos="1066"/>
        </w:tabs>
        <w:spacing w:before="0"/>
        <w:ind w:left="1080" w:right="20" w:hanging="340"/>
      </w:pPr>
      <w:r>
        <w:rPr>
          <w:rStyle w:val="Teksttreci1"/>
        </w:rPr>
        <w:t>organom władzy publicznej oraz podmiotom wykonującym zadania publiczne lub</w:t>
      </w:r>
      <w:r>
        <w:rPr>
          <w:rStyle w:val="Teksttreci1"/>
        </w:rPr>
        <w:br/>
        <w:t>działających na zlecenie organów władzy publicznej, w zakresie i w celach, które wynikają</w:t>
      </w:r>
      <w:r>
        <w:rPr>
          <w:rStyle w:val="Teksttreci1"/>
        </w:rPr>
        <w:br/>
        <w:t>z przepisów powszechnie obowiązującego prawa;</w:t>
      </w:r>
    </w:p>
    <w:p w:rsidR="00B76E57" w:rsidRDefault="00D66267">
      <w:pPr>
        <w:pStyle w:val="Teksttreci0"/>
        <w:numPr>
          <w:ilvl w:val="1"/>
          <w:numId w:val="1"/>
        </w:numPr>
        <w:shd w:val="clear" w:color="auto" w:fill="auto"/>
        <w:tabs>
          <w:tab w:val="left" w:pos="1086"/>
        </w:tabs>
        <w:spacing w:before="0"/>
        <w:ind w:left="1080" w:right="20" w:hanging="340"/>
      </w:pPr>
      <w:r>
        <w:rPr>
          <w:rStyle w:val="Teksttreci1"/>
        </w:rPr>
        <w:t>inny</w:t>
      </w:r>
      <w:r>
        <w:rPr>
          <w:rStyle w:val="Teksttreci1"/>
        </w:rPr>
        <w:t>m podmiotom, które na podstawie stosownych umów podpisanych z Gminą Fajsławice</w:t>
      </w:r>
      <w:r>
        <w:rPr>
          <w:rStyle w:val="Teksttreci1"/>
        </w:rPr>
        <w:br/>
        <w:t>przetwarzają dane osobowe dla których Administratorem jest Wójt Gminy Fajsławice.</w:t>
      </w:r>
    </w:p>
    <w:p w:rsidR="00B76E57" w:rsidRDefault="00D66267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left="360" w:right="20"/>
      </w:pPr>
      <w:r>
        <w:rPr>
          <w:rStyle w:val="Teksttreci1"/>
        </w:rPr>
        <w:t>Państwa dane mogą być przetwarzane w sposób zautomatyzowany i nie będą podlegać</w:t>
      </w:r>
      <w:r>
        <w:rPr>
          <w:rStyle w:val="Teksttreci1"/>
        </w:rPr>
        <w:br/>
        <w:t>profilowaniu.</w:t>
      </w:r>
    </w:p>
    <w:p w:rsidR="00B76E57" w:rsidRDefault="00D66267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left="360" w:right="20"/>
      </w:pPr>
      <w:r>
        <w:rPr>
          <w:rStyle w:val="Teksttreci1"/>
        </w:rPr>
        <w:t>P</w:t>
      </w:r>
      <w:r>
        <w:rPr>
          <w:rStyle w:val="Teksttreci1"/>
        </w:rPr>
        <w:t>aństwa dane nie trafią poza Europejski Obszar Gospodarczy (obejmujący Unię Europejską,</w:t>
      </w:r>
      <w:r>
        <w:rPr>
          <w:rStyle w:val="Teksttreci1"/>
        </w:rPr>
        <w:br/>
        <w:t>Norwegię, Liechtenstein i Islandię).</w:t>
      </w:r>
    </w:p>
    <w:p w:rsidR="00B76E57" w:rsidRDefault="00D66267">
      <w:pPr>
        <w:pStyle w:val="Teksttreci0"/>
        <w:numPr>
          <w:ilvl w:val="0"/>
          <w:numId w:val="1"/>
        </w:numPr>
        <w:shd w:val="clear" w:color="auto" w:fill="auto"/>
        <w:tabs>
          <w:tab w:val="left" w:pos="322"/>
        </w:tabs>
        <w:spacing w:before="0"/>
        <w:ind w:left="360"/>
      </w:pPr>
      <w:r>
        <w:rPr>
          <w:rStyle w:val="Teksttreci1"/>
        </w:rPr>
        <w:t>W związku z przetwarzaniem danych osobowych, przysługują Państwu następujące prawa:</w:t>
      </w:r>
    </w:p>
    <w:p w:rsidR="00B76E57" w:rsidRDefault="00D66267">
      <w:pPr>
        <w:pStyle w:val="Teksttreci0"/>
        <w:numPr>
          <w:ilvl w:val="1"/>
          <w:numId w:val="1"/>
        </w:numPr>
        <w:shd w:val="clear" w:color="auto" w:fill="auto"/>
        <w:tabs>
          <w:tab w:val="left" w:pos="1071"/>
        </w:tabs>
        <w:spacing w:before="0"/>
        <w:ind w:left="1080" w:right="20" w:hanging="340"/>
      </w:pPr>
      <w:r>
        <w:rPr>
          <w:rStyle w:val="Teksttreci1"/>
        </w:rPr>
        <w:t xml:space="preserve">prawo do żądania od Administratora dostępu do </w:t>
      </w:r>
      <w:r>
        <w:rPr>
          <w:rStyle w:val="Teksttreci1"/>
        </w:rPr>
        <w:t>danych osobowych oraz otrzymania ich</w:t>
      </w:r>
      <w:r>
        <w:rPr>
          <w:rStyle w:val="Teksttreci1"/>
        </w:rPr>
        <w:br/>
        <w:t>kopii;</w:t>
      </w:r>
    </w:p>
    <w:p w:rsidR="00B76E57" w:rsidRDefault="00D66267">
      <w:pPr>
        <w:pStyle w:val="Teksttreci0"/>
        <w:numPr>
          <w:ilvl w:val="1"/>
          <w:numId w:val="1"/>
        </w:numPr>
        <w:shd w:val="clear" w:color="auto" w:fill="auto"/>
        <w:tabs>
          <w:tab w:val="left" w:pos="1081"/>
        </w:tabs>
        <w:spacing w:before="0"/>
        <w:ind w:left="1080" w:hanging="340"/>
      </w:pPr>
      <w:r>
        <w:rPr>
          <w:rStyle w:val="Teksttreci1"/>
        </w:rPr>
        <w:t>prawo żądania sprostowania (poprawiania) danych osobowych,</w:t>
      </w:r>
    </w:p>
    <w:p w:rsidR="00B76E57" w:rsidRDefault="00D66267">
      <w:pPr>
        <w:pStyle w:val="Teksttreci0"/>
        <w:numPr>
          <w:ilvl w:val="1"/>
          <w:numId w:val="1"/>
        </w:numPr>
        <w:shd w:val="clear" w:color="auto" w:fill="auto"/>
        <w:tabs>
          <w:tab w:val="left" w:pos="1081"/>
        </w:tabs>
        <w:spacing w:before="0"/>
        <w:ind w:left="1080" w:hanging="340"/>
      </w:pPr>
      <w:r>
        <w:rPr>
          <w:rStyle w:val="Teksttreci1"/>
        </w:rPr>
        <w:t>prawo żądania usunięcia danych osobowych,</w:t>
      </w:r>
    </w:p>
    <w:p w:rsidR="00B76E57" w:rsidRDefault="00D66267">
      <w:pPr>
        <w:pStyle w:val="Teksttreci0"/>
        <w:numPr>
          <w:ilvl w:val="1"/>
          <w:numId w:val="1"/>
        </w:numPr>
        <w:shd w:val="clear" w:color="auto" w:fill="auto"/>
        <w:tabs>
          <w:tab w:val="left" w:pos="1086"/>
        </w:tabs>
        <w:spacing w:before="0"/>
        <w:ind w:left="1080" w:hanging="340"/>
      </w:pPr>
      <w:r>
        <w:rPr>
          <w:rStyle w:val="Teksttreci1"/>
        </w:rPr>
        <w:t>prawo żądania ograniczenia przetwarzania danych osobowych,</w:t>
      </w:r>
    </w:p>
    <w:p w:rsidR="00B76E57" w:rsidRDefault="00D66267">
      <w:pPr>
        <w:pStyle w:val="Teksttreci0"/>
        <w:numPr>
          <w:ilvl w:val="1"/>
          <w:numId w:val="1"/>
        </w:numPr>
        <w:shd w:val="clear" w:color="auto" w:fill="auto"/>
        <w:tabs>
          <w:tab w:val="left" w:pos="1081"/>
        </w:tabs>
        <w:spacing w:before="0"/>
        <w:ind w:left="1080" w:hanging="340"/>
      </w:pPr>
      <w:r>
        <w:rPr>
          <w:rStyle w:val="Teksttreci1"/>
        </w:rPr>
        <w:t>prawo wniesienia sprzeciwu wobec przetwarzania Państ</w:t>
      </w:r>
      <w:r>
        <w:rPr>
          <w:rStyle w:val="Teksttreci1"/>
        </w:rPr>
        <w:t>wa danych osobowych,</w:t>
      </w:r>
    </w:p>
    <w:p w:rsidR="00B76E57" w:rsidRDefault="00D66267">
      <w:pPr>
        <w:pStyle w:val="Teksttreci0"/>
        <w:numPr>
          <w:ilvl w:val="1"/>
          <w:numId w:val="1"/>
        </w:numPr>
        <w:shd w:val="clear" w:color="auto" w:fill="auto"/>
        <w:tabs>
          <w:tab w:val="left" w:pos="1081"/>
        </w:tabs>
        <w:spacing w:before="0"/>
        <w:ind w:left="1080" w:hanging="340"/>
      </w:pPr>
      <w:r>
        <w:rPr>
          <w:rStyle w:val="Teksttreci1"/>
        </w:rPr>
        <w:t>prawo do przenoszenia Państwa danych osobowych,</w:t>
      </w:r>
    </w:p>
    <w:p w:rsidR="00B76E57" w:rsidRDefault="00D66267">
      <w:pPr>
        <w:pStyle w:val="Teksttreci0"/>
        <w:numPr>
          <w:ilvl w:val="1"/>
          <w:numId w:val="1"/>
        </w:numPr>
        <w:shd w:val="clear" w:color="auto" w:fill="auto"/>
        <w:tabs>
          <w:tab w:val="left" w:pos="1081"/>
        </w:tabs>
        <w:spacing w:before="0"/>
        <w:ind w:left="1080" w:right="20" w:hanging="340"/>
      </w:pPr>
      <w:r>
        <w:rPr>
          <w:rStyle w:val="Teksttreci1"/>
        </w:rPr>
        <w:t>prawo wniesienia skargi do Prezesa Urzędu Ochrony Danych Osobowych, w sytuacji, gdy</w:t>
      </w:r>
      <w:r>
        <w:rPr>
          <w:rStyle w:val="Teksttreci1"/>
        </w:rPr>
        <w:br/>
        <w:t>uznają Państwo, że przetwarzanie danych osobowych narusza przepisy ogólnego</w:t>
      </w:r>
      <w:r>
        <w:rPr>
          <w:rStyle w:val="Teksttreci1"/>
        </w:rPr>
        <w:br/>
        <w:t>rozporządzenia o ochronie d</w:t>
      </w:r>
      <w:r>
        <w:rPr>
          <w:rStyle w:val="Teksttreci1"/>
        </w:rPr>
        <w:t>anych osobowych (RODO), z którym można kontaktować się</w:t>
      </w:r>
      <w:r>
        <w:rPr>
          <w:rStyle w:val="Teksttreci1"/>
        </w:rPr>
        <w:br/>
        <w:t>w następujący sposób:</w:t>
      </w:r>
    </w:p>
    <w:p w:rsidR="00B76E57" w:rsidRDefault="00D66267">
      <w:pPr>
        <w:pStyle w:val="Teksttreci0"/>
        <w:numPr>
          <w:ilvl w:val="2"/>
          <w:numId w:val="1"/>
        </w:numPr>
        <w:shd w:val="clear" w:color="auto" w:fill="auto"/>
        <w:tabs>
          <w:tab w:val="left" w:pos="1773"/>
        </w:tabs>
        <w:spacing w:before="0" w:line="221" w:lineRule="exact"/>
        <w:ind w:left="1760" w:hanging="280"/>
        <w:jc w:val="left"/>
      </w:pPr>
      <w:r>
        <w:rPr>
          <w:rStyle w:val="Teksttreci1"/>
        </w:rPr>
        <w:t>listownie: ul. Stawki 2, 00-193 Warszawa</w:t>
      </w:r>
    </w:p>
    <w:p w:rsidR="00B76E57" w:rsidRDefault="00D66267">
      <w:pPr>
        <w:pStyle w:val="Teksttreci0"/>
        <w:numPr>
          <w:ilvl w:val="2"/>
          <w:numId w:val="1"/>
        </w:numPr>
        <w:shd w:val="clear" w:color="auto" w:fill="auto"/>
        <w:tabs>
          <w:tab w:val="left" w:pos="1763"/>
          <w:tab w:val="left" w:pos="5291"/>
        </w:tabs>
        <w:spacing w:before="0" w:line="221" w:lineRule="exact"/>
        <w:ind w:left="1760" w:right="1480" w:hanging="280"/>
        <w:jc w:val="left"/>
      </w:pPr>
      <w:r>
        <w:rPr>
          <w:rStyle w:val="Teksttreci1"/>
        </w:rPr>
        <w:t>przez elektroniczną skrzynkę</w:t>
      </w:r>
      <w:r>
        <w:rPr>
          <w:rStyle w:val="Teksttreci1"/>
        </w:rPr>
        <w:tab/>
        <w:t>podawczą dostępną na</w:t>
      </w:r>
      <w:r>
        <w:rPr>
          <w:rStyle w:val="Teksttreci1"/>
        </w:rPr>
        <w:br/>
        <w:t>stroni</w:t>
      </w:r>
      <w:hyperlink r:id="rId8" w:history="1">
        <w:r>
          <w:rPr>
            <w:rStyle w:val="Teksttreci1"/>
          </w:rPr>
          <w:t xml:space="preserve">e </w:t>
        </w:r>
        <w:r>
          <w:rPr>
            <w:rStyle w:val="Teksttreci1"/>
            <w:lang w:val="en-US"/>
          </w:rPr>
          <w:t>https://www.uodo.gov.pl/pl/pZkontakt</w:t>
        </w:r>
      </w:hyperlink>
    </w:p>
    <w:p w:rsidR="00B76E57" w:rsidRDefault="00D66267">
      <w:pPr>
        <w:pStyle w:val="Teksttreci0"/>
        <w:numPr>
          <w:ilvl w:val="2"/>
          <w:numId w:val="1"/>
        </w:numPr>
        <w:shd w:val="clear" w:color="auto" w:fill="auto"/>
        <w:tabs>
          <w:tab w:val="left" w:pos="1758"/>
        </w:tabs>
        <w:spacing w:before="0" w:line="221" w:lineRule="exact"/>
        <w:ind w:left="1760" w:hanging="280"/>
        <w:jc w:val="left"/>
      </w:pPr>
      <w:r>
        <w:rPr>
          <w:rStyle w:val="Teksttreci1"/>
        </w:rPr>
        <w:t>telefonicznie: (22) 531 03 00.</w:t>
      </w:r>
    </w:p>
    <w:p w:rsidR="00B76E57" w:rsidRDefault="00D66267">
      <w:pPr>
        <w:pStyle w:val="Teksttreci0"/>
        <w:numPr>
          <w:ilvl w:val="3"/>
          <w:numId w:val="1"/>
        </w:numPr>
        <w:shd w:val="clear" w:color="auto" w:fill="auto"/>
        <w:tabs>
          <w:tab w:val="left" w:pos="322"/>
        </w:tabs>
        <w:spacing w:before="0" w:line="221" w:lineRule="exact"/>
        <w:ind w:left="360" w:right="20"/>
      </w:pPr>
      <w:r>
        <w:rPr>
          <w:rStyle w:val="Teksttreci1"/>
        </w:rPr>
        <w:t>W przypadku gdy przetwarzanie danych osobowych odbywa się na podstawie zgody osoby na</w:t>
      </w:r>
      <w:r>
        <w:rPr>
          <w:rStyle w:val="Teksttreci1"/>
        </w:rPr>
        <w:br/>
        <w:t>przetwarzanie danych osobowych, przysługuje Państwu prawo do cofnięcia tej zgody w dowolnym</w:t>
      </w:r>
      <w:r>
        <w:rPr>
          <w:rStyle w:val="Teksttreci1"/>
        </w:rPr>
        <w:br/>
        <w:t xml:space="preserve">momencie. </w:t>
      </w:r>
      <w:r>
        <w:rPr>
          <w:rStyle w:val="Teksttreci1"/>
        </w:rPr>
        <w:t>Cofnięcie to nie ma wpływu na zgodność przetwarzania, którego dokonano na</w:t>
      </w:r>
      <w:r>
        <w:rPr>
          <w:rStyle w:val="Teksttreci1"/>
        </w:rPr>
        <w:br/>
        <w:t>podstawie zgody przed jej cofnięciem, z obowiązującym prawem.</w:t>
      </w:r>
    </w:p>
    <w:p w:rsidR="00B76E57" w:rsidRDefault="00D66267">
      <w:pPr>
        <w:pStyle w:val="Teksttreci0"/>
        <w:numPr>
          <w:ilvl w:val="3"/>
          <w:numId w:val="1"/>
        </w:numPr>
        <w:shd w:val="clear" w:color="auto" w:fill="auto"/>
        <w:tabs>
          <w:tab w:val="left" w:pos="346"/>
        </w:tabs>
        <w:spacing w:before="0" w:line="221" w:lineRule="exact"/>
        <w:ind w:left="360" w:right="20"/>
      </w:pPr>
      <w:r>
        <w:rPr>
          <w:rStyle w:val="Teksttreci1"/>
        </w:rPr>
        <w:lastRenderedPageBreak/>
        <w:t>Podanie przez Państwo danych osobowych jest obowiązkowe, w sytuacji gdy przesłankę</w:t>
      </w:r>
      <w:r>
        <w:rPr>
          <w:rStyle w:val="Teksttreci1"/>
        </w:rPr>
        <w:br/>
        <w:t>przetwarzania danych osobowych stanow</w:t>
      </w:r>
      <w:r>
        <w:rPr>
          <w:rStyle w:val="Teksttreci1"/>
        </w:rPr>
        <w:t>i przepis prawa. W pozostałych przypadkach podanie</w:t>
      </w:r>
      <w:r>
        <w:rPr>
          <w:rStyle w:val="Teksttreci1"/>
        </w:rPr>
        <w:br/>
        <w:t>danych osobowych ma charakter dobrowolny.</w:t>
      </w:r>
    </w:p>
    <w:sectPr w:rsidR="00B76E57" w:rsidSect="00DD6904">
      <w:type w:val="continuous"/>
      <w:pgSz w:w="11905" w:h="16837"/>
      <w:pgMar w:top="1796" w:right="1430" w:bottom="2478" w:left="17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67" w:rsidRDefault="00D66267">
      <w:r>
        <w:separator/>
      </w:r>
    </w:p>
  </w:endnote>
  <w:endnote w:type="continuationSeparator" w:id="0">
    <w:p w:rsidR="00D66267" w:rsidRDefault="00D6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67" w:rsidRDefault="00D66267"/>
  </w:footnote>
  <w:footnote w:type="continuationSeparator" w:id="0">
    <w:p w:rsidR="00D66267" w:rsidRDefault="00D662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E88"/>
    <w:multiLevelType w:val="multilevel"/>
    <w:tmpl w:val="EC7E2FA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17"/>
        <w:szCs w:val="17"/>
        <w:u w:val="none"/>
        <w:lang/>
      </w:rPr>
    </w:lvl>
    <w:lvl w:ilvl="1">
      <w:start w:val="1"/>
      <w:numFmt w:val="decimal"/>
      <w:lvlText w:val="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17"/>
        <w:szCs w:val="17"/>
        <w:u w:val="none"/>
        <w:lang/>
      </w:rPr>
    </w:lvl>
    <w:lvl w:ilvl="2">
      <w:start w:val="1"/>
      <w:numFmt w:val="lowerLetter"/>
      <w:lvlText w:val="%3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3">
      <w:start w:val="1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17"/>
        <w:szCs w:val="17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76E57"/>
    <w:rsid w:val="00125433"/>
    <w:rsid w:val="00B76E57"/>
    <w:rsid w:val="00CD7F2A"/>
    <w:rsid w:val="00D5243C"/>
    <w:rsid w:val="00D66267"/>
    <w:rsid w:val="00DD6904"/>
    <w:rsid w:val="00E2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9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DD690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DD690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1">
    <w:name w:val="Tekst treści"/>
    <w:basedOn w:val="Teksttreci"/>
    <w:rsid w:val="00DD690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23232"/>
      <w:spacing w:val="0"/>
      <w:sz w:val="17"/>
      <w:szCs w:val="17"/>
    </w:rPr>
  </w:style>
  <w:style w:type="character" w:customStyle="1" w:styleId="TeksttreciTimesNewRoman11pt">
    <w:name w:val="Tekst treści + Times New Roman;11 pt"/>
    <w:basedOn w:val="Teksttreci"/>
    <w:rsid w:val="00DD6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sz w:val="22"/>
      <w:szCs w:val="22"/>
    </w:rPr>
  </w:style>
  <w:style w:type="character" w:customStyle="1" w:styleId="TeksttreciTimesNewRoman11pt0">
    <w:name w:val="Tekst treści + Times New Roman;11 pt"/>
    <w:basedOn w:val="Teksttreci"/>
    <w:rsid w:val="00DD6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paragraph" w:customStyle="1" w:styleId="Nagwek10">
    <w:name w:val="Nagłówek #1"/>
    <w:basedOn w:val="Normalny"/>
    <w:link w:val="Nagwek1"/>
    <w:rsid w:val="00DD6904"/>
    <w:pPr>
      <w:shd w:val="clear" w:color="auto" w:fill="FFFFFF"/>
      <w:spacing w:after="300" w:line="0" w:lineRule="atLeast"/>
      <w:ind w:hanging="340"/>
      <w:jc w:val="both"/>
      <w:outlineLvl w:val="0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DD6904"/>
    <w:pPr>
      <w:shd w:val="clear" w:color="auto" w:fill="FFFFFF"/>
      <w:spacing w:before="300" w:line="226" w:lineRule="exact"/>
      <w:ind w:hanging="360"/>
      <w:jc w:val="both"/>
    </w:pPr>
    <w:rPr>
      <w:rFonts w:ascii="Tahoma" w:eastAsia="Tahoma" w:hAnsi="Tahoma" w:cs="Tahoma"/>
      <w:sz w:val="17"/>
      <w:szCs w:val="17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24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243C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24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/pl/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fajslawi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Anna.Rozwalka</cp:lastModifiedBy>
  <cp:revision>2</cp:revision>
  <dcterms:created xsi:type="dcterms:W3CDTF">2025-05-16T10:50:00Z</dcterms:created>
  <dcterms:modified xsi:type="dcterms:W3CDTF">2025-05-16T11:04:00Z</dcterms:modified>
</cp:coreProperties>
</file>