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77" w:rsidRPr="00B31077" w:rsidRDefault="00B31077" w:rsidP="00B31077">
      <w:pPr>
        <w:spacing w:before="120" w:after="120" w:line="300" w:lineRule="exact"/>
        <w:jc w:val="center"/>
        <w:rPr>
          <w:b/>
          <w:sz w:val="24"/>
        </w:rPr>
      </w:pPr>
      <w:bookmarkStart w:id="0" w:name="_GoBack"/>
      <w:bookmarkEnd w:id="0"/>
      <w:r w:rsidRPr="00B31077">
        <w:rPr>
          <w:b/>
          <w:sz w:val="24"/>
        </w:rPr>
        <w:t xml:space="preserve">Zarządzenie Nr </w:t>
      </w:r>
      <w:r>
        <w:rPr>
          <w:b/>
          <w:sz w:val="24"/>
        </w:rPr>
        <w:t>52.2022</w:t>
      </w:r>
    </w:p>
    <w:p w:rsidR="00B31077" w:rsidRPr="00B31077" w:rsidRDefault="00B31077" w:rsidP="00B31077">
      <w:pPr>
        <w:spacing w:after="120" w:line="300" w:lineRule="exact"/>
        <w:jc w:val="center"/>
        <w:rPr>
          <w:sz w:val="24"/>
        </w:rPr>
      </w:pPr>
      <w:r w:rsidRPr="00B31077">
        <w:rPr>
          <w:sz w:val="24"/>
        </w:rPr>
        <w:t>Wójta Gminy Fajsławice</w:t>
      </w:r>
    </w:p>
    <w:p w:rsidR="00B31077" w:rsidRPr="00B31077" w:rsidRDefault="00B31077" w:rsidP="00B31077">
      <w:pPr>
        <w:spacing w:after="240" w:line="300" w:lineRule="exact"/>
        <w:jc w:val="center"/>
        <w:rPr>
          <w:sz w:val="24"/>
        </w:rPr>
      </w:pPr>
      <w:r w:rsidRPr="00B31077">
        <w:rPr>
          <w:sz w:val="24"/>
        </w:rPr>
        <w:t xml:space="preserve">z dnia </w:t>
      </w:r>
      <w:r>
        <w:rPr>
          <w:sz w:val="24"/>
        </w:rPr>
        <w:t>4</w:t>
      </w:r>
      <w:r w:rsidRPr="00B31077">
        <w:rPr>
          <w:sz w:val="24"/>
        </w:rPr>
        <w:t xml:space="preserve"> </w:t>
      </w:r>
      <w:r>
        <w:rPr>
          <w:sz w:val="24"/>
        </w:rPr>
        <w:t>października 2022</w:t>
      </w:r>
      <w:r w:rsidRPr="00B31077">
        <w:rPr>
          <w:sz w:val="24"/>
        </w:rPr>
        <w:t xml:space="preserve"> r.</w:t>
      </w:r>
    </w:p>
    <w:p w:rsidR="005D7554" w:rsidRDefault="005D7554" w:rsidP="00373778">
      <w:pPr>
        <w:spacing w:line="320" w:lineRule="exact"/>
        <w:ind w:right="567" w:firstLine="567"/>
        <w:rPr>
          <w:b/>
          <w:sz w:val="24"/>
        </w:rPr>
      </w:pPr>
      <w:r>
        <w:rPr>
          <w:b/>
          <w:color w:val="000000"/>
          <w:sz w:val="24"/>
        </w:rPr>
        <w:t>w sprawie: konsultacji projektu „</w:t>
      </w:r>
      <w:r>
        <w:rPr>
          <w:b/>
          <w:sz w:val="24"/>
        </w:rPr>
        <w:t>Programu</w:t>
      </w:r>
      <w:r>
        <w:rPr>
          <w:b/>
          <w:bCs/>
          <w:sz w:val="24"/>
        </w:rPr>
        <w:t xml:space="preserve"> współpracy Gminy Fajsławice z organizacjami pozarządowymi oraz z podmiotami wymien</w:t>
      </w:r>
      <w:r w:rsidR="00B31077">
        <w:rPr>
          <w:b/>
          <w:bCs/>
          <w:sz w:val="24"/>
        </w:rPr>
        <w:t>ionymi w art. 3 ust. 3 ustawy z </w:t>
      </w:r>
      <w:r>
        <w:rPr>
          <w:b/>
          <w:bCs/>
          <w:sz w:val="24"/>
        </w:rPr>
        <w:t>dnia 24 kwietnia 2003r. o działalności pożytku publicznego i o wolontariacie na 2023 rok”.</w:t>
      </w:r>
    </w:p>
    <w:p w:rsidR="005D7554" w:rsidRDefault="005D7554" w:rsidP="00373778">
      <w:pPr>
        <w:spacing w:line="320" w:lineRule="exact"/>
        <w:ind w:right="567" w:firstLine="567"/>
        <w:rPr>
          <w:b/>
          <w:sz w:val="24"/>
        </w:rPr>
      </w:pPr>
      <w:r>
        <w:rPr>
          <w:b/>
          <w:sz w:val="24"/>
        </w:rPr>
        <w:t xml:space="preserve"> </w:t>
      </w:r>
    </w:p>
    <w:p w:rsidR="005D7554" w:rsidRPr="00B31077" w:rsidRDefault="005D7554" w:rsidP="00B31077">
      <w:pPr>
        <w:autoSpaceDE w:val="0"/>
        <w:autoSpaceDN w:val="0"/>
        <w:adjustRightInd w:val="0"/>
        <w:spacing w:after="240" w:line="320" w:lineRule="exact"/>
        <w:ind w:right="567" w:firstLine="567"/>
        <w:rPr>
          <w:sz w:val="24"/>
        </w:rPr>
      </w:pPr>
      <w:r>
        <w:rPr>
          <w:sz w:val="24"/>
        </w:rPr>
        <w:t>Na podstawie art. 30 ust.1 w związku z art. 5a ust.1 ustawy z dnia 8 marca 1990 r. o sa</w:t>
      </w:r>
      <w:r w:rsidR="00B52E26">
        <w:rPr>
          <w:sz w:val="24"/>
        </w:rPr>
        <w:t>morządzie gminnym (Dz. U. z 2022 r., poz. 559</w:t>
      </w:r>
      <w:r>
        <w:rPr>
          <w:sz w:val="24"/>
        </w:rPr>
        <w:t xml:space="preserve">, z późn. zm.) i uchwały nr L/200/2010 Rady Gminy Fajsławice z dnia 6 października 2010 r. w sprawie określenia szczegółowego sposobu konsultowania z organizacjami pozarządowymi i podmiotami wymienionymi w art. 3 ust. 3 ustawy o działalności pożytku publicznego i o wolontariacie projektów aktów prawa miejscowego w dziedzinach dotyczących działalności statutowej tych organizacji, </w:t>
      </w:r>
      <w:r>
        <w:rPr>
          <w:sz w:val="24"/>
          <w:lang w:eastAsia="ar-SA"/>
        </w:rPr>
        <w:t>Wójt Gminy Fajsławice zarządza, co następuje:</w:t>
      </w:r>
    </w:p>
    <w:p w:rsidR="005D7554" w:rsidRDefault="005D7554" w:rsidP="00373778">
      <w:pPr>
        <w:spacing w:line="320" w:lineRule="exact"/>
        <w:ind w:right="567" w:firstLine="567"/>
        <w:rPr>
          <w:color w:val="000000"/>
          <w:sz w:val="24"/>
        </w:rPr>
      </w:pPr>
      <w:r>
        <w:rPr>
          <w:b/>
          <w:color w:val="000000"/>
          <w:sz w:val="24"/>
        </w:rPr>
        <w:t>§ 1</w:t>
      </w:r>
      <w:r>
        <w:rPr>
          <w:color w:val="000000"/>
          <w:sz w:val="24"/>
        </w:rPr>
        <w:t>.1. Przeprowadzić konsultacje z organizacjami pozarządowymi</w:t>
      </w:r>
      <w:r>
        <w:rPr>
          <w:bCs/>
          <w:sz w:val="24"/>
        </w:rPr>
        <w:t xml:space="preserve"> oraz innymi podmiotami prowadzącymi działalność pożytku publicznego</w:t>
      </w:r>
      <w:r>
        <w:rPr>
          <w:color w:val="000000"/>
          <w:sz w:val="24"/>
        </w:rPr>
        <w:t xml:space="preserve"> na terenie</w:t>
      </w:r>
      <w:r>
        <w:rPr>
          <w:snapToGrid w:val="0"/>
          <w:sz w:val="24"/>
        </w:rPr>
        <w:t xml:space="preserve"> Gminy Fajsławice.</w:t>
      </w:r>
    </w:p>
    <w:p w:rsidR="005D7554" w:rsidRDefault="005D7554" w:rsidP="00373778">
      <w:pPr>
        <w:widowControl w:val="0"/>
        <w:suppressAutoHyphens/>
        <w:spacing w:after="120" w:line="320" w:lineRule="exact"/>
        <w:ind w:right="567" w:firstLine="567"/>
        <w:rPr>
          <w:bCs/>
          <w:sz w:val="24"/>
        </w:rPr>
      </w:pPr>
      <w:r>
        <w:rPr>
          <w:color w:val="000000"/>
          <w:sz w:val="24"/>
        </w:rPr>
        <w:t>2. Przedmiotem konsultacji jest projekt „</w:t>
      </w:r>
      <w:r>
        <w:rPr>
          <w:sz w:val="24"/>
        </w:rPr>
        <w:t>Programu</w:t>
      </w:r>
      <w:r>
        <w:rPr>
          <w:bCs/>
          <w:sz w:val="24"/>
        </w:rPr>
        <w:t xml:space="preserve"> współpracy Gminy Fajsławice z organizacjami pozarządowymi oraz z podmiotami wymienionymi w art. 3 ust. 3 ustawy z dnia 24 kwietnia 2003r. o działalności pożytku publicznego i o wolontariacie na 2023 rok”, stanowiący załącznik do niniejszego zarządzenia.</w:t>
      </w:r>
    </w:p>
    <w:p w:rsidR="005D7554" w:rsidRDefault="005D7554" w:rsidP="00373778">
      <w:pPr>
        <w:spacing w:after="120" w:line="320" w:lineRule="exact"/>
        <w:ind w:right="567" w:firstLine="567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§ 2.</w:t>
      </w:r>
      <w:r>
        <w:rPr>
          <w:bCs/>
          <w:color w:val="000000"/>
          <w:sz w:val="24"/>
        </w:rPr>
        <w:t xml:space="preserve"> 1.Konsultacje będą miały formę pisemnego wyrażenia opinii na temat projektu.</w:t>
      </w:r>
      <w:r>
        <w:rPr>
          <w:b/>
          <w:bCs/>
          <w:color w:val="000000"/>
          <w:sz w:val="24"/>
        </w:rPr>
        <w:t xml:space="preserve"> </w:t>
      </w:r>
    </w:p>
    <w:p w:rsidR="005D7554" w:rsidRDefault="005D7554" w:rsidP="00373778">
      <w:pPr>
        <w:spacing w:after="120" w:line="320" w:lineRule="exact"/>
        <w:ind w:right="567" w:firstLine="567"/>
        <w:rPr>
          <w:b/>
          <w:bCs/>
          <w:color w:val="000000"/>
          <w:sz w:val="24"/>
          <w:u w:val="single"/>
        </w:rPr>
      </w:pPr>
      <w:r w:rsidRPr="005D7554">
        <w:rPr>
          <w:bCs/>
          <w:color w:val="000000"/>
          <w:sz w:val="24"/>
        </w:rPr>
        <w:t xml:space="preserve">2. Termin na wyrażenie opinii upływa </w:t>
      </w:r>
      <w:r w:rsidRPr="005D7554">
        <w:rPr>
          <w:b/>
          <w:bCs/>
          <w:color w:val="000000"/>
          <w:sz w:val="24"/>
          <w:u w:val="single"/>
        </w:rPr>
        <w:t>18 października 2022r. (wtorek).</w:t>
      </w:r>
    </w:p>
    <w:p w:rsidR="005D7554" w:rsidRPr="005D7554" w:rsidRDefault="005D7554" w:rsidP="00373778">
      <w:pPr>
        <w:spacing w:after="120" w:line="320" w:lineRule="exact"/>
        <w:ind w:right="567" w:firstLine="567"/>
        <w:rPr>
          <w:bCs/>
          <w:color w:val="000000"/>
          <w:sz w:val="24"/>
        </w:rPr>
      </w:pPr>
      <w:r>
        <w:rPr>
          <w:bCs/>
          <w:color w:val="000000"/>
          <w:sz w:val="24"/>
        </w:rPr>
        <w:t>3. O</w:t>
      </w:r>
      <w:r w:rsidRPr="005D7554">
        <w:rPr>
          <w:bCs/>
          <w:color w:val="000000"/>
          <w:sz w:val="24"/>
        </w:rPr>
        <w:t>pinie</w:t>
      </w:r>
      <w:r>
        <w:rPr>
          <w:bCs/>
          <w:color w:val="000000"/>
          <w:sz w:val="24"/>
        </w:rPr>
        <w:t xml:space="preserve"> należy składać pisemnie (poczta na adres Urzędu Gminy Fajsławice, 21-060 Fajsławice 107) oraz drogą elektroniczną: przez platformę e-puap lub e-mailem, na adres: </w:t>
      </w:r>
      <w:hyperlink r:id="rId6" w:history="1">
        <w:r w:rsidRPr="008353D6">
          <w:rPr>
            <w:rStyle w:val="Hipercze"/>
            <w:bCs/>
            <w:sz w:val="24"/>
          </w:rPr>
          <w:t>sekretariat@fajslawice.eu</w:t>
        </w:r>
      </w:hyperlink>
      <w:r w:rsidR="00B31077">
        <w:rPr>
          <w:bCs/>
          <w:color w:val="000000"/>
          <w:sz w:val="24"/>
        </w:rPr>
        <w:t>.</w:t>
      </w:r>
    </w:p>
    <w:p w:rsidR="005D7554" w:rsidRDefault="005D7554" w:rsidP="00373778">
      <w:pPr>
        <w:spacing w:after="120" w:line="320" w:lineRule="exact"/>
        <w:ind w:right="567" w:firstLine="567"/>
        <w:rPr>
          <w:bCs/>
          <w:sz w:val="24"/>
        </w:rPr>
      </w:pPr>
      <w:r>
        <w:rPr>
          <w:b/>
          <w:bCs/>
          <w:color w:val="000000"/>
          <w:sz w:val="24"/>
        </w:rPr>
        <w:t xml:space="preserve">§ 3. </w:t>
      </w:r>
      <w:r>
        <w:rPr>
          <w:bCs/>
          <w:sz w:val="24"/>
        </w:rPr>
        <w:t xml:space="preserve">Treść projektu programu znajduje się na stronie internetowej </w:t>
      </w:r>
      <w:hyperlink r:id="rId7" w:history="1">
        <w:r>
          <w:rPr>
            <w:rStyle w:val="Hipercze"/>
            <w:bCs/>
            <w:sz w:val="24"/>
          </w:rPr>
          <w:t>www.fajslawice.eu</w:t>
        </w:r>
      </w:hyperlink>
      <w:r>
        <w:rPr>
          <w:bCs/>
          <w:sz w:val="24"/>
        </w:rPr>
        <w:t xml:space="preserve">, stronie Biuletynu Informacji Publicznej Gminy Fajsławice </w:t>
      </w:r>
      <w:hyperlink r:id="rId8" w:history="1">
        <w:r>
          <w:rPr>
            <w:rStyle w:val="Hipercze"/>
            <w:bCs/>
            <w:sz w:val="24"/>
          </w:rPr>
          <w:t>http://ugfajslawice.bip.e-zeto.eu</w:t>
        </w:r>
      </w:hyperlink>
      <w:r>
        <w:rPr>
          <w:bCs/>
          <w:sz w:val="24"/>
        </w:rPr>
        <w:t xml:space="preserve"> i na tablicy ogłoszeń w Urzędzie Gminy Fajsławice.</w:t>
      </w:r>
    </w:p>
    <w:p w:rsidR="005D7554" w:rsidRDefault="005D7554" w:rsidP="00373778">
      <w:pPr>
        <w:spacing w:line="320" w:lineRule="exact"/>
        <w:ind w:right="567" w:firstLine="567"/>
        <w:rPr>
          <w:color w:val="000000"/>
          <w:sz w:val="24"/>
        </w:rPr>
      </w:pPr>
      <w:r>
        <w:rPr>
          <w:b/>
          <w:color w:val="000000"/>
          <w:sz w:val="24"/>
        </w:rPr>
        <w:t>§ 4.</w:t>
      </w:r>
      <w:r>
        <w:rPr>
          <w:color w:val="000000"/>
          <w:sz w:val="24"/>
        </w:rPr>
        <w:t xml:space="preserve"> 1. Z przebiegu konsultacji zostanie sporządzony protokół zawierający informację o formie, terminie i przedmiocie konsultacji oraz o wynikach i podmiotach biorących udział w konsultacji. </w:t>
      </w:r>
    </w:p>
    <w:p w:rsidR="005D7554" w:rsidRDefault="005D7554" w:rsidP="00373778">
      <w:pPr>
        <w:spacing w:line="320" w:lineRule="exact"/>
        <w:ind w:right="567" w:firstLine="567"/>
        <w:rPr>
          <w:color w:val="000000"/>
          <w:sz w:val="24"/>
        </w:rPr>
      </w:pPr>
      <w:r>
        <w:rPr>
          <w:color w:val="000000"/>
          <w:sz w:val="24"/>
        </w:rPr>
        <w:t>2. Konsultacje uznaje się za ważne bez względu na liczbę podmiotów biorących udział w konsultacjach jak również ich brak, jeżeli zostały przeprowadzone w sposób przewidziany w uchwale.</w:t>
      </w:r>
    </w:p>
    <w:p w:rsidR="005D7554" w:rsidRDefault="005D7554" w:rsidP="00B31077">
      <w:pPr>
        <w:spacing w:after="120" w:line="320" w:lineRule="exact"/>
        <w:ind w:right="567" w:firstLine="567"/>
        <w:rPr>
          <w:color w:val="000000"/>
          <w:sz w:val="24"/>
        </w:rPr>
      </w:pPr>
      <w:r>
        <w:rPr>
          <w:color w:val="000000"/>
          <w:sz w:val="24"/>
        </w:rPr>
        <w:t>3. Informacje o konsultacjach i ich wynikach zostaną op</w:t>
      </w:r>
      <w:r w:rsidR="00B31077">
        <w:rPr>
          <w:color w:val="000000"/>
          <w:sz w:val="24"/>
        </w:rPr>
        <w:t>ublikowane w sposób opisany w §</w:t>
      </w:r>
      <w:r>
        <w:rPr>
          <w:color w:val="000000"/>
          <w:sz w:val="24"/>
        </w:rPr>
        <w:t>3.</w:t>
      </w:r>
    </w:p>
    <w:p w:rsidR="005D7554" w:rsidRDefault="005D7554" w:rsidP="00373778">
      <w:pPr>
        <w:autoSpaceDE w:val="0"/>
        <w:autoSpaceDN w:val="0"/>
        <w:adjustRightInd w:val="0"/>
        <w:spacing w:after="120" w:line="320" w:lineRule="exact"/>
        <w:ind w:right="567" w:firstLine="567"/>
        <w:rPr>
          <w:bCs/>
          <w:sz w:val="24"/>
        </w:rPr>
      </w:pPr>
      <w:r>
        <w:rPr>
          <w:b/>
          <w:bCs/>
          <w:sz w:val="24"/>
        </w:rPr>
        <w:t>§ 5.</w:t>
      </w:r>
      <w:r>
        <w:rPr>
          <w:bCs/>
          <w:sz w:val="24"/>
        </w:rPr>
        <w:t xml:space="preserve"> Wykonanie zarządzenia powierzam sekretarzowi gminy Fajsławice oraz inspektorowi do spraw promocji gminy, który jest odpowiedzialny za przeprowadzenie konsultacji.</w:t>
      </w:r>
    </w:p>
    <w:p w:rsidR="005D7554" w:rsidRDefault="005D7554" w:rsidP="00373778">
      <w:pPr>
        <w:autoSpaceDE w:val="0"/>
        <w:autoSpaceDN w:val="0"/>
        <w:adjustRightInd w:val="0"/>
        <w:spacing w:line="320" w:lineRule="exact"/>
        <w:ind w:right="567" w:firstLine="567"/>
        <w:rPr>
          <w:sz w:val="24"/>
        </w:rPr>
      </w:pPr>
      <w:r>
        <w:rPr>
          <w:b/>
          <w:bCs/>
          <w:sz w:val="24"/>
        </w:rPr>
        <w:t>§ 6.</w:t>
      </w:r>
      <w:r>
        <w:rPr>
          <w:bCs/>
          <w:sz w:val="24"/>
        </w:rPr>
        <w:t xml:space="preserve"> </w:t>
      </w:r>
      <w:r>
        <w:rPr>
          <w:sz w:val="24"/>
        </w:rPr>
        <w:t>Zarządzenie wchodzi w życie z dniem podpisania.</w:t>
      </w:r>
    </w:p>
    <w:p w:rsidR="0086271A" w:rsidRDefault="0086271A" w:rsidP="00B31077"/>
    <w:sectPr w:rsidR="0086271A" w:rsidSect="00373778">
      <w:pgSz w:w="11906" w:h="16838"/>
      <w:pgMar w:top="851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54"/>
    <w:rsid w:val="00131497"/>
    <w:rsid w:val="00373778"/>
    <w:rsid w:val="005D7554"/>
    <w:rsid w:val="0086271A"/>
    <w:rsid w:val="00B0572B"/>
    <w:rsid w:val="00B31077"/>
    <w:rsid w:val="00B5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55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7554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7554"/>
    <w:rPr>
      <w:rFonts w:ascii="Arial" w:eastAsia="Times New Roman" w:hAnsi="Arial" w:cs="Arial"/>
      <w:b/>
      <w:bCs/>
      <w:sz w:val="28"/>
      <w:szCs w:val="24"/>
      <w:lang w:eastAsia="pl-PL"/>
    </w:rPr>
  </w:style>
  <w:style w:type="character" w:styleId="Hipercze">
    <w:name w:val="Hyperlink"/>
    <w:uiPriority w:val="99"/>
    <w:unhideWhenUsed/>
    <w:rsid w:val="005D75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55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7554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7554"/>
    <w:rPr>
      <w:rFonts w:ascii="Arial" w:eastAsia="Times New Roman" w:hAnsi="Arial" w:cs="Arial"/>
      <w:b/>
      <w:bCs/>
      <w:sz w:val="28"/>
      <w:szCs w:val="24"/>
      <w:lang w:eastAsia="pl-PL"/>
    </w:rPr>
  </w:style>
  <w:style w:type="character" w:styleId="Hipercze">
    <w:name w:val="Hyperlink"/>
    <w:uiPriority w:val="99"/>
    <w:unhideWhenUsed/>
    <w:rsid w:val="005D75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gfajslawice.bip.e-zeto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ajslawice.e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fajslawice.e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7D5B0-36DD-4A2B-A655-2B1CEE77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aleksandra.granat</dc:creator>
  <cp:lastModifiedBy>Jacek.Kecik</cp:lastModifiedBy>
  <cp:revision>2</cp:revision>
  <dcterms:created xsi:type="dcterms:W3CDTF">2022-10-04T09:56:00Z</dcterms:created>
  <dcterms:modified xsi:type="dcterms:W3CDTF">2022-10-04T09:56:00Z</dcterms:modified>
</cp:coreProperties>
</file>